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B3" w:rsidRPr="00240FB3" w:rsidRDefault="00240FB3" w:rsidP="00240FB3">
      <w:pPr>
        <w:spacing w:after="0" w:line="240" w:lineRule="auto"/>
        <w:jc w:val="center"/>
        <w:rPr>
          <w:b/>
        </w:rPr>
      </w:pPr>
      <w:r w:rsidRPr="00240FB3">
        <w:rPr>
          <w:b/>
        </w:rPr>
        <w:t>LAW #3 - YOU MUST</w:t>
      </w:r>
      <w:r w:rsidR="00F209B7">
        <w:rPr>
          <w:b/>
        </w:rPr>
        <w:t xml:space="preserve"> </w:t>
      </w:r>
      <w:r w:rsidRPr="00240FB3">
        <w:rPr>
          <w:b/>
        </w:rPr>
        <w:t>PRIORITIZE AUTHENTIC</w:t>
      </w:r>
    </w:p>
    <w:p w:rsidR="00240FB3" w:rsidRPr="00240FB3" w:rsidRDefault="00240FB3" w:rsidP="00240FB3">
      <w:pPr>
        <w:spacing w:after="0" w:line="240" w:lineRule="auto"/>
        <w:jc w:val="center"/>
        <w:rPr>
          <w:b/>
        </w:rPr>
      </w:pPr>
      <w:r w:rsidRPr="00240FB3">
        <w:rPr>
          <w:b/>
        </w:rPr>
        <w:t>CHRISTIAN COMMUNITY</w:t>
      </w:r>
      <w:bookmarkStart w:id="0" w:name="_GoBack"/>
      <w:bookmarkEnd w:id="0"/>
    </w:p>
    <w:p w:rsidR="00240FB3" w:rsidRPr="00240FB3" w:rsidRDefault="00240FB3" w:rsidP="00240FB3">
      <w:pPr>
        <w:spacing w:after="0" w:line="240" w:lineRule="auto"/>
      </w:pPr>
    </w:p>
    <w:p w:rsidR="00240FB3" w:rsidRDefault="00240FB3" w:rsidP="00240FB3">
      <w:pPr>
        <w:spacing w:after="0" w:line="240" w:lineRule="auto"/>
      </w:pPr>
      <w:r w:rsidRPr="00240FB3">
        <w:t>Following Jesus was never meant to be a solo activity. Discipleship is a team sport.</w:t>
      </w:r>
      <w:r>
        <w:t xml:space="preserve">  </w:t>
      </w:r>
      <w:r w:rsidRPr="00240FB3">
        <w:t>And Jesus has designed churches to shine to the world by the quality of their life</w:t>
      </w:r>
      <w:r>
        <w:t xml:space="preserve"> </w:t>
      </w:r>
      <w:r w:rsidRPr="00240FB3">
        <w:t>together.</w:t>
      </w:r>
    </w:p>
    <w:p w:rsidR="00240FB3" w:rsidRPr="00240FB3" w:rsidRDefault="00240FB3" w:rsidP="00240FB3">
      <w:pPr>
        <w:spacing w:after="0" w:line="240" w:lineRule="auto"/>
      </w:pPr>
    </w:p>
    <w:p w:rsidR="00240FB3" w:rsidRPr="00240FB3" w:rsidRDefault="00240FB3" w:rsidP="00240FB3">
      <w:pPr>
        <w:spacing w:after="0" w:line="240" w:lineRule="auto"/>
      </w:pPr>
      <w:r w:rsidRPr="00240FB3">
        <w:t>Jesus gives the world one basis on which they can judge us as disciples: how well we</w:t>
      </w:r>
      <w:r>
        <w:t xml:space="preserve"> </w:t>
      </w:r>
      <w:r w:rsidRPr="00240FB3">
        <w:t>love one another (John 13:35).</w:t>
      </w:r>
    </w:p>
    <w:p w:rsidR="00240FB3" w:rsidRDefault="00240FB3" w:rsidP="00240FB3">
      <w:pPr>
        <w:spacing w:after="0" w:line="240" w:lineRule="auto"/>
      </w:pPr>
    </w:p>
    <w:p w:rsidR="00240FB3" w:rsidRPr="00240FB3" w:rsidRDefault="00240FB3" w:rsidP="00240FB3">
      <w:pPr>
        <w:spacing w:after="0" w:line="240" w:lineRule="auto"/>
      </w:pPr>
      <w:r w:rsidRPr="00240FB3">
        <w:t>In other words, he knows that people hunger to be accepted and valued, to have their</w:t>
      </w:r>
      <w:r>
        <w:t xml:space="preserve"> </w:t>
      </w:r>
      <w:r w:rsidRPr="00240FB3">
        <w:t>better selves called into being, and to walk in right relationship with both God and</w:t>
      </w:r>
      <w:r>
        <w:t xml:space="preserve"> </w:t>
      </w:r>
      <w:r w:rsidRPr="00240FB3">
        <w:t>people.</w:t>
      </w:r>
    </w:p>
    <w:p w:rsidR="00240FB3" w:rsidRDefault="00240FB3" w:rsidP="00240FB3">
      <w:pPr>
        <w:spacing w:after="0" w:line="240" w:lineRule="auto"/>
      </w:pPr>
    </w:p>
    <w:p w:rsidR="00240FB3" w:rsidRPr="00240FB3" w:rsidRDefault="00240FB3" w:rsidP="00240FB3">
      <w:pPr>
        <w:spacing w:after="0" w:line="240" w:lineRule="auto"/>
        <w:jc w:val="center"/>
        <w:rPr>
          <w:b/>
        </w:rPr>
      </w:pPr>
      <w:r w:rsidRPr="00240FB3">
        <w:rPr>
          <w:b/>
        </w:rPr>
        <w:t>The best witness for the Gospel is authentic Christian community.</w:t>
      </w:r>
    </w:p>
    <w:p w:rsidR="00240FB3" w:rsidRDefault="00240FB3" w:rsidP="00240FB3">
      <w:pPr>
        <w:spacing w:after="0" w:line="240" w:lineRule="auto"/>
      </w:pPr>
    </w:p>
    <w:p w:rsidR="00240FB3" w:rsidRPr="00240FB3" w:rsidRDefault="00240FB3" w:rsidP="00240FB3">
      <w:pPr>
        <w:spacing w:after="0" w:line="240" w:lineRule="auto"/>
      </w:pPr>
      <w:r w:rsidRPr="00240FB3">
        <w:t>The Early Church knew and built on this truth.</w:t>
      </w:r>
    </w:p>
    <w:p w:rsidR="00240FB3" w:rsidRPr="00240FB3" w:rsidRDefault="00240FB3" w:rsidP="00240FB3">
      <w:pPr>
        <w:pStyle w:val="ListParagraph"/>
        <w:numPr>
          <w:ilvl w:val="0"/>
          <w:numId w:val="1"/>
        </w:numPr>
        <w:spacing w:after="0" w:line="240" w:lineRule="auto"/>
      </w:pPr>
      <w:r w:rsidRPr="00240FB3">
        <w:t>In spite of being a persecuted minority on the fringes of society, the first 300 years</w:t>
      </w:r>
      <w:r>
        <w:t xml:space="preserve"> </w:t>
      </w:r>
      <w:r w:rsidRPr="00240FB3">
        <w:t>of the church saw the number of Christians grow to become more than half of the</w:t>
      </w:r>
      <w:r>
        <w:t xml:space="preserve"> </w:t>
      </w:r>
      <w:r w:rsidRPr="00240FB3">
        <w:t>Roman Empire by AD350!</w:t>
      </w:r>
    </w:p>
    <w:p w:rsidR="00240FB3" w:rsidRPr="00240FB3" w:rsidRDefault="00240FB3" w:rsidP="00240FB3">
      <w:pPr>
        <w:pStyle w:val="ListParagraph"/>
        <w:numPr>
          <w:ilvl w:val="0"/>
          <w:numId w:val="1"/>
        </w:numPr>
        <w:spacing w:after="0" w:line="240" w:lineRule="auto"/>
      </w:pPr>
      <w:r w:rsidRPr="00240FB3">
        <w:t>Aside from the first few years in Jerusalem, this growth took place almost</w:t>
      </w:r>
      <w:r>
        <w:t xml:space="preserve"> </w:t>
      </w:r>
      <w:r w:rsidRPr="00240FB3">
        <w:t>exclusively in homes.</w:t>
      </w:r>
    </w:p>
    <w:p w:rsidR="00240FB3" w:rsidRPr="00240FB3" w:rsidRDefault="00240FB3" w:rsidP="00240FB3">
      <w:pPr>
        <w:pStyle w:val="ListParagraph"/>
        <w:numPr>
          <w:ilvl w:val="0"/>
          <w:numId w:val="1"/>
        </w:numPr>
        <w:spacing w:after="0" w:line="240" w:lineRule="auto"/>
      </w:pPr>
      <w:r w:rsidRPr="00240FB3">
        <w:t>These were extended households centered on Jesus, where relational networks</w:t>
      </w:r>
      <w:r>
        <w:t xml:space="preserve"> </w:t>
      </w:r>
      <w:r w:rsidRPr="00240FB3">
        <w:t>loved and enfolded friends and neighbors into the community of faith, and</w:t>
      </w:r>
      <w:r>
        <w:t xml:space="preserve"> </w:t>
      </w:r>
      <w:r w:rsidRPr="00240FB3">
        <w:t>eventually into the Kingdom.</w:t>
      </w:r>
    </w:p>
    <w:p w:rsidR="00240FB3" w:rsidRDefault="00240FB3" w:rsidP="00240FB3">
      <w:pPr>
        <w:spacing w:after="0" w:line="240" w:lineRule="auto"/>
      </w:pPr>
    </w:p>
    <w:p w:rsidR="00240FB3" w:rsidRPr="00240FB3" w:rsidRDefault="00240FB3" w:rsidP="00240FB3">
      <w:pPr>
        <w:spacing w:after="0" w:line="240" w:lineRule="auto"/>
      </w:pPr>
      <w:r w:rsidRPr="00240FB3">
        <w:t>If we translate those lessons to our lives today, this means that:</w:t>
      </w:r>
    </w:p>
    <w:p w:rsidR="00240FB3" w:rsidRPr="00240FB3" w:rsidRDefault="00240FB3" w:rsidP="00240FB3">
      <w:pPr>
        <w:pStyle w:val="ListParagraph"/>
        <w:numPr>
          <w:ilvl w:val="0"/>
          <w:numId w:val="1"/>
        </w:numPr>
        <w:spacing w:after="0" w:line="240" w:lineRule="auto"/>
      </w:pPr>
      <w:r w:rsidRPr="00240FB3">
        <w:t>We need to rediscover the power of building communities of believers who share</w:t>
      </w:r>
      <w:r>
        <w:t xml:space="preserve"> </w:t>
      </w:r>
      <w:r w:rsidRPr="00240FB3">
        <w:t>a common mission vision.</w:t>
      </w:r>
    </w:p>
    <w:p w:rsidR="00240FB3" w:rsidRPr="00240FB3" w:rsidRDefault="00240FB3" w:rsidP="00240FB3">
      <w:pPr>
        <w:pStyle w:val="ListParagraph"/>
        <w:numPr>
          <w:ilvl w:val="0"/>
          <w:numId w:val="1"/>
        </w:numPr>
        <w:spacing w:after="0" w:line="240" w:lineRule="auto"/>
      </w:pPr>
      <w:r w:rsidRPr="00240FB3">
        <w:t>This could be to a specific neighborhood (geographically defined) or network</w:t>
      </w:r>
      <w:r>
        <w:t xml:space="preserve"> </w:t>
      </w:r>
      <w:r w:rsidRPr="00240FB3">
        <w:t>(sociologically defined).</w:t>
      </w:r>
    </w:p>
    <w:p w:rsidR="00240FB3" w:rsidRPr="00240FB3" w:rsidRDefault="00240FB3" w:rsidP="00240FB3">
      <w:pPr>
        <w:pStyle w:val="ListParagraph"/>
        <w:numPr>
          <w:ilvl w:val="0"/>
          <w:numId w:val="1"/>
        </w:numPr>
        <w:spacing w:after="0" w:line="240" w:lineRule="auto"/>
      </w:pPr>
      <w:r w:rsidRPr="00240FB3">
        <w:t>The leaders of the group are the ones who set the one mission vision, which they</w:t>
      </w:r>
      <w:r>
        <w:t xml:space="preserve"> </w:t>
      </w:r>
      <w:r w:rsidRPr="00240FB3">
        <w:t>call others to join them in reaching.</w:t>
      </w:r>
    </w:p>
    <w:p w:rsidR="00240FB3" w:rsidRDefault="00240FB3" w:rsidP="00240FB3">
      <w:pPr>
        <w:spacing w:after="0" w:line="240" w:lineRule="auto"/>
      </w:pPr>
    </w:p>
    <w:p w:rsidR="00240FB3" w:rsidRPr="00240FB3" w:rsidRDefault="00240FB3" w:rsidP="00240FB3">
      <w:pPr>
        <w:spacing w:after="0" w:line="240" w:lineRule="auto"/>
        <w:jc w:val="center"/>
        <w:rPr>
          <w:b/>
        </w:rPr>
      </w:pPr>
      <w:r w:rsidRPr="00240FB3">
        <w:rPr>
          <w:b/>
        </w:rPr>
        <w:t>The key is that there is one mission focus to which all are committed, rather than multiple</w:t>
      </w:r>
    </w:p>
    <w:p w:rsidR="00240FB3" w:rsidRPr="00240FB3" w:rsidRDefault="00240FB3" w:rsidP="00240FB3">
      <w:pPr>
        <w:spacing w:after="0" w:line="240" w:lineRule="auto"/>
        <w:jc w:val="center"/>
        <w:rPr>
          <w:b/>
        </w:rPr>
      </w:pPr>
      <w:proofErr w:type="gramStart"/>
      <w:r w:rsidRPr="00240FB3">
        <w:rPr>
          <w:b/>
        </w:rPr>
        <w:t>individual</w:t>
      </w:r>
      <w:proofErr w:type="gramEnd"/>
      <w:r w:rsidRPr="00240FB3">
        <w:rPr>
          <w:b/>
        </w:rPr>
        <w:t xml:space="preserve"> missions for which the group acts as a support.</w:t>
      </w:r>
    </w:p>
    <w:p w:rsidR="00240FB3" w:rsidRPr="00240FB3" w:rsidRDefault="00240FB3" w:rsidP="00240FB3">
      <w:pPr>
        <w:spacing w:after="0" w:line="240" w:lineRule="auto"/>
      </w:pPr>
    </w:p>
    <w:p w:rsidR="00240FB3" w:rsidRPr="00240FB3" w:rsidRDefault="00240FB3" w:rsidP="00240FB3">
      <w:pPr>
        <w:spacing w:after="0" w:line="240" w:lineRule="auto"/>
      </w:pPr>
      <w:r w:rsidRPr="00240FB3">
        <w:t>The problem is that this is that true community requires a shared purpose and</w:t>
      </w:r>
      <w:r>
        <w:t xml:space="preserve"> </w:t>
      </w:r>
      <w:r w:rsidRPr="00240FB3">
        <w:t>identity, which comes from one specific mission vision, which the leaders call others</w:t>
      </w:r>
      <w:r>
        <w:t xml:space="preserve"> </w:t>
      </w:r>
      <w:r w:rsidRPr="00240FB3">
        <w:t>to serve.</w:t>
      </w:r>
    </w:p>
    <w:p w:rsidR="00240FB3" w:rsidRDefault="00240FB3" w:rsidP="00240FB3">
      <w:pPr>
        <w:spacing w:after="0" w:line="240" w:lineRule="auto"/>
      </w:pPr>
    </w:p>
    <w:p w:rsidR="00240FB3" w:rsidRPr="00240FB3" w:rsidRDefault="00240FB3" w:rsidP="00240FB3">
      <w:pPr>
        <w:spacing w:after="0" w:line="240" w:lineRule="auto"/>
      </w:pPr>
      <w:r w:rsidRPr="00240FB3">
        <w:t>It will be one where Jesus is at the center, but anyone can come and join in, wherever</w:t>
      </w:r>
      <w:r>
        <w:t xml:space="preserve"> </w:t>
      </w:r>
      <w:r w:rsidRPr="00240FB3">
        <w:t xml:space="preserve">they are on their </w:t>
      </w:r>
      <w:proofErr w:type="gramStart"/>
      <w:r w:rsidRPr="00240FB3">
        <w:t>spiritual</w:t>
      </w:r>
      <w:proofErr w:type="gramEnd"/>
      <w:r w:rsidRPr="00240FB3">
        <w:t xml:space="preserve"> journey – there is no holiness or doctrine test for entry.</w:t>
      </w:r>
    </w:p>
    <w:p w:rsidR="00240FB3" w:rsidRDefault="00240FB3" w:rsidP="00240FB3">
      <w:pPr>
        <w:spacing w:after="0" w:line="240" w:lineRule="auto"/>
      </w:pPr>
    </w:p>
    <w:p w:rsidR="00240FB3" w:rsidRPr="00240FB3" w:rsidRDefault="00240FB3" w:rsidP="00240FB3">
      <w:pPr>
        <w:spacing w:after="0" w:line="240" w:lineRule="auto"/>
      </w:pPr>
      <w:r w:rsidRPr="00240FB3">
        <w:t>These communities must operate with a high value on welcome and acceptance, so</w:t>
      </w:r>
      <w:r>
        <w:t xml:space="preserve"> </w:t>
      </w:r>
      <w:r w:rsidRPr="00240FB3">
        <w:t>that friends can</w:t>
      </w:r>
      <w:r>
        <w:t xml:space="preserve"> </w:t>
      </w:r>
      <w:r w:rsidRPr="00240FB3">
        <w:t>come as they are and experience Christian community before they are</w:t>
      </w:r>
      <w:r>
        <w:t xml:space="preserve"> </w:t>
      </w:r>
      <w:r w:rsidRPr="00240FB3">
        <w:t>expected to believe what we believe.</w:t>
      </w:r>
    </w:p>
    <w:p w:rsidR="00240FB3" w:rsidRDefault="00240FB3" w:rsidP="00240FB3">
      <w:pPr>
        <w:spacing w:after="0" w:line="240" w:lineRule="auto"/>
      </w:pPr>
    </w:p>
    <w:p w:rsidR="00240FB3" w:rsidRPr="00240FB3" w:rsidRDefault="00240FB3" w:rsidP="00240FB3">
      <w:pPr>
        <w:spacing w:after="0" w:line="240" w:lineRule="auto"/>
        <w:rPr>
          <w:b/>
        </w:rPr>
      </w:pPr>
      <w:r w:rsidRPr="00240FB3">
        <w:rPr>
          <w:b/>
        </w:rPr>
        <w:t>APPLY THE LAW:</w:t>
      </w:r>
    </w:p>
    <w:p w:rsidR="00240FB3" w:rsidRPr="00240FB3" w:rsidRDefault="00240FB3" w:rsidP="00240FB3">
      <w:pPr>
        <w:spacing w:after="0" w:line="240" w:lineRule="auto"/>
      </w:pPr>
      <w:r w:rsidRPr="00240FB3">
        <w:t>Are you in a missional community that shares a common mission vision?</w:t>
      </w:r>
    </w:p>
    <w:p w:rsidR="001C5F1F" w:rsidRPr="00240FB3" w:rsidRDefault="00240FB3" w:rsidP="00240FB3">
      <w:pPr>
        <w:spacing w:after="0" w:line="240" w:lineRule="auto"/>
      </w:pPr>
      <w:r w:rsidRPr="00240FB3">
        <w:t>If not, how can you plan to be in one within the next 6 months? This will</w:t>
      </w:r>
      <w:r>
        <w:t xml:space="preserve"> </w:t>
      </w:r>
      <w:r w:rsidRPr="00240FB3">
        <w:t>involve either starting one, or serving another person’s vision for a season.</w:t>
      </w:r>
    </w:p>
    <w:sectPr w:rsidR="001C5F1F" w:rsidRPr="00240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B67D7"/>
    <w:multiLevelType w:val="hybridMultilevel"/>
    <w:tmpl w:val="38EC3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B3"/>
    <w:rsid w:val="001C5F1F"/>
    <w:rsid w:val="00240FB3"/>
    <w:rsid w:val="00F2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Keisha Syria</dc:creator>
  <cp:lastModifiedBy>Keisha Syria</cp:lastModifiedBy>
  <cp:revision>2</cp:revision>
  <dcterms:created xsi:type="dcterms:W3CDTF">2019-05-15T16:50:00Z</dcterms:created>
  <dcterms:modified xsi:type="dcterms:W3CDTF">2019-05-15T16:57:00Z</dcterms:modified>
</cp:coreProperties>
</file>