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2F" w:rsidRPr="00B8592F" w:rsidRDefault="00B8592F" w:rsidP="00B8592F">
      <w:pPr>
        <w:spacing w:after="0"/>
        <w:jc w:val="center"/>
        <w:rPr>
          <w:b/>
        </w:rPr>
      </w:pPr>
      <w:r w:rsidRPr="00B8592F">
        <w:rPr>
          <w:b/>
        </w:rPr>
        <w:t>LAW #8 - YOU MUST BE</w:t>
      </w:r>
    </w:p>
    <w:p w:rsidR="00B8592F" w:rsidRPr="00B8592F" w:rsidRDefault="00B8592F" w:rsidP="00B8592F">
      <w:pPr>
        <w:spacing w:after="0"/>
        <w:jc w:val="center"/>
        <w:rPr>
          <w:b/>
        </w:rPr>
      </w:pPr>
      <w:r w:rsidRPr="00B8592F">
        <w:rPr>
          <w:b/>
        </w:rPr>
        <w:t>NATURALLY SUPERNATURAL</w:t>
      </w:r>
    </w:p>
    <w:p w:rsidR="00B8592F" w:rsidRDefault="00B8592F" w:rsidP="00B8592F">
      <w:pPr>
        <w:spacing w:after="0"/>
      </w:pPr>
      <w:r w:rsidRPr="00B8592F">
        <w:t xml:space="preserve"> </w:t>
      </w:r>
    </w:p>
    <w:p w:rsidR="00B8592F" w:rsidRDefault="00B8592F" w:rsidP="00B8592F">
      <w:pPr>
        <w:spacing w:after="0"/>
      </w:pPr>
      <w:r w:rsidRPr="00B8592F">
        <w:t>“When Jesus had called the Twelve together, he gave them power and authority to</w:t>
      </w:r>
      <w:r>
        <w:t xml:space="preserve"> </w:t>
      </w:r>
      <w:r w:rsidRPr="00B8592F">
        <w:t>drive out all demons and to cure diseases, and he sent them out to proclaim the</w:t>
      </w:r>
      <w:r>
        <w:t xml:space="preserve"> </w:t>
      </w:r>
      <w:r w:rsidRPr="00B8592F">
        <w:t>kingdom of God and to heal the sick.” (Luke 9:1-2)</w:t>
      </w:r>
    </w:p>
    <w:p w:rsidR="00B8592F" w:rsidRPr="00B8592F" w:rsidRDefault="00B8592F" w:rsidP="00B8592F">
      <w:pPr>
        <w:spacing w:after="0"/>
      </w:pPr>
    </w:p>
    <w:p w:rsidR="00B8592F" w:rsidRPr="00B8592F" w:rsidRDefault="00B8592F" w:rsidP="00B8592F">
      <w:pPr>
        <w:spacing w:after="0"/>
      </w:pPr>
      <w:r w:rsidRPr="00B8592F">
        <w:t>Have you noticed how often Jesus sent the disciples out to heal the sick, cast our</w:t>
      </w:r>
      <w:r>
        <w:t xml:space="preserve"> </w:t>
      </w:r>
      <w:r w:rsidRPr="00B8592F">
        <w:t>demons, and proclaim the presence of the Kingdom?</w:t>
      </w:r>
    </w:p>
    <w:p w:rsidR="00B8592F" w:rsidRDefault="00B8592F" w:rsidP="00B8592F">
      <w:pPr>
        <w:spacing w:after="0"/>
      </w:pPr>
    </w:p>
    <w:p w:rsidR="00B8592F" w:rsidRPr="00B8592F" w:rsidRDefault="00B8592F" w:rsidP="00B8592F">
      <w:pPr>
        <w:spacing w:after="0"/>
        <w:jc w:val="center"/>
        <w:rPr>
          <w:b/>
        </w:rPr>
      </w:pPr>
      <w:r w:rsidRPr="00B8592F">
        <w:rPr>
          <w:b/>
        </w:rPr>
        <w:t>REMEMBER: Jesus teaches us to demonstrate the Kingdom as much as to declare it!</w:t>
      </w:r>
    </w:p>
    <w:p w:rsidR="00B8592F" w:rsidRDefault="00B8592F" w:rsidP="00B8592F">
      <w:pPr>
        <w:spacing w:after="0"/>
      </w:pPr>
    </w:p>
    <w:p w:rsidR="00B8592F" w:rsidRPr="00B8592F" w:rsidRDefault="00B8592F" w:rsidP="00B8592F">
      <w:pPr>
        <w:spacing w:after="0"/>
      </w:pPr>
      <w:r w:rsidRPr="00B8592F">
        <w:t>This is not to under value the proclamation of the Gospel – rather, we are to be</w:t>
      </w:r>
      <w:r>
        <w:t xml:space="preserve"> </w:t>
      </w:r>
      <w:r w:rsidRPr="00B8592F">
        <w:t>obedient and to share it in the same way that Jesus and the disciples did. We are to be</w:t>
      </w:r>
      <w:r>
        <w:t xml:space="preserve"> </w:t>
      </w:r>
      <w:r w:rsidRPr="00B8592F">
        <w:t>a naturally supernatural missional people.</w:t>
      </w:r>
    </w:p>
    <w:p w:rsidR="00B8592F" w:rsidRDefault="00B8592F" w:rsidP="00B8592F">
      <w:pPr>
        <w:spacing w:after="0"/>
      </w:pPr>
    </w:p>
    <w:p w:rsidR="00B8592F" w:rsidRPr="00B8592F" w:rsidRDefault="00B8592F" w:rsidP="00B8592F">
      <w:pPr>
        <w:spacing w:after="0"/>
      </w:pPr>
      <w:r w:rsidRPr="00B8592F">
        <w:t>This is how Paul operated as well. “My message and my preaching were not with wise</w:t>
      </w:r>
      <w:r>
        <w:t xml:space="preserve"> </w:t>
      </w:r>
      <w:r w:rsidRPr="00B8592F">
        <w:t>and persuasive words, but with a demonstration of the Spirit’s power, so that your</w:t>
      </w:r>
      <w:r>
        <w:t xml:space="preserve"> </w:t>
      </w:r>
      <w:r w:rsidRPr="00B8592F">
        <w:t>faith might not rest on human wisdom, but on God’s power.” (1 Corinthians 2:4-5)</w:t>
      </w:r>
    </w:p>
    <w:p w:rsidR="00B8592F" w:rsidRDefault="00B8592F" w:rsidP="00B8592F">
      <w:pPr>
        <w:spacing w:after="0"/>
      </w:pPr>
    </w:p>
    <w:p w:rsidR="00B8592F" w:rsidRPr="00B8592F" w:rsidRDefault="00B8592F" w:rsidP="00B8592F">
      <w:pPr>
        <w:spacing w:after="0"/>
      </w:pPr>
      <w:r w:rsidRPr="00B8592F">
        <w:t>Our problem is that we are so competent that we have the skill set to plan, organize,</w:t>
      </w:r>
      <w:r>
        <w:t xml:space="preserve"> </w:t>
      </w:r>
      <w:r w:rsidRPr="00B8592F">
        <w:t>structure and run so much missional life to a really high standard – unwittingly</w:t>
      </w:r>
      <w:r>
        <w:t xml:space="preserve"> </w:t>
      </w:r>
      <w:r w:rsidRPr="00B8592F">
        <w:t>squeezing out the life and unexpectedness of the Holy Spirit’s ministry!</w:t>
      </w:r>
    </w:p>
    <w:p w:rsidR="00B8592F" w:rsidRDefault="00B8592F" w:rsidP="00B8592F">
      <w:pPr>
        <w:spacing w:after="0"/>
      </w:pPr>
    </w:p>
    <w:p w:rsidR="00B8592F" w:rsidRPr="00B8592F" w:rsidRDefault="00B8592F" w:rsidP="00B8592F">
      <w:pPr>
        <w:spacing w:after="0"/>
      </w:pPr>
      <w:r w:rsidRPr="00B8592F">
        <w:t>Let’s make sure that we are living in such a risky way that</w:t>
      </w:r>
      <w:r>
        <w:t xml:space="preserve"> </w:t>
      </w:r>
      <w:r w:rsidRPr="00B8592F">
        <w:t>unless the Holy Spirit steps in, we are going to look like Muppets!</w:t>
      </w:r>
    </w:p>
    <w:p w:rsidR="00B8592F" w:rsidRDefault="00B8592F" w:rsidP="00B8592F">
      <w:pPr>
        <w:spacing w:after="0"/>
      </w:pPr>
    </w:p>
    <w:p w:rsidR="00B8592F" w:rsidRPr="00B8592F" w:rsidRDefault="00B8592F" w:rsidP="00B8592F">
      <w:pPr>
        <w:spacing w:after="0"/>
      </w:pPr>
      <w:r w:rsidRPr="00B8592F">
        <w:t>As we live as missionaries amongst our friends and neighbors, whenever we</w:t>
      </w:r>
      <w:r>
        <w:t xml:space="preserve"> </w:t>
      </w:r>
      <w:r w:rsidRPr="00B8592F">
        <w:t>encounter things such as…</w:t>
      </w:r>
    </w:p>
    <w:p w:rsidR="00B8592F" w:rsidRPr="00B8592F" w:rsidRDefault="00B8592F" w:rsidP="00B8592F">
      <w:pPr>
        <w:pStyle w:val="ListParagraph"/>
        <w:numPr>
          <w:ilvl w:val="0"/>
          <w:numId w:val="1"/>
        </w:numPr>
        <w:spacing w:after="0"/>
      </w:pPr>
      <w:r w:rsidRPr="00B8592F">
        <w:t>Sickness</w:t>
      </w:r>
    </w:p>
    <w:p w:rsidR="00B8592F" w:rsidRPr="00B8592F" w:rsidRDefault="00B8592F" w:rsidP="00B8592F">
      <w:pPr>
        <w:pStyle w:val="ListParagraph"/>
        <w:numPr>
          <w:ilvl w:val="0"/>
          <w:numId w:val="1"/>
        </w:numPr>
        <w:spacing w:after="0"/>
      </w:pPr>
      <w:r w:rsidRPr="00B8592F">
        <w:t>Job needs</w:t>
      </w:r>
    </w:p>
    <w:p w:rsidR="00B8592F" w:rsidRPr="00B8592F" w:rsidRDefault="00B8592F" w:rsidP="00B8592F">
      <w:pPr>
        <w:pStyle w:val="ListParagraph"/>
        <w:numPr>
          <w:ilvl w:val="0"/>
          <w:numId w:val="1"/>
        </w:numPr>
        <w:spacing w:after="0"/>
      </w:pPr>
      <w:r w:rsidRPr="00B8592F">
        <w:t>Work problems</w:t>
      </w:r>
    </w:p>
    <w:p w:rsidR="00B8592F" w:rsidRPr="00B8592F" w:rsidRDefault="00B8592F" w:rsidP="00B8592F">
      <w:pPr>
        <w:pStyle w:val="ListParagraph"/>
        <w:numPr>
          <w:ilvl w:val="0"/>
          <w:numId w:val="1"/>
        </w:numPr>
        <w:spacing w:after="0"/>
      </w:pPr>
      <w:r w:rsidRPr="00B8592F">
        <w:t>Financial shortage</w:t>
      </w:r>
    </w:p>
    <w:p w:rsidR="00B8592F" w:rsidRPr="00B8592F" w:rsidRDefault="00B8592F" w:rsidP="00B8592F">
      <w:pPr>
        <w:pStyle w:val="ListParagraph"/>
        <w:numPr>
          <w:ilvl w:val="0"/>
          <w:numId w:val="1"/>
        </w:numPr>
        <w:spacing w:after="0"/>
      </w:pPr>
      <w:r w:rsidRPr="00B8592F">
        <w:t>Sleep problems</w:t>
      </w:r>
    </w:p>
    <w:p w:rsidR="00B8592F" w:rsidRPr="00B8592F" w:rsidRDefault="00B8592F" w:rsidP="00B8592F">
      <w:pPr>
        <w:pStyle w:val="ListParagraph"/>
        <w:numPr>
          <w:ilvl w:val="0"/>
          <w:numId w:val="1"/>
        </w:numPr>
        <w:spacing w:after="0"/>
      </w:pPr>
      <w:r w:rsidRPr="00B8592F">
        <w:t>Family and relationship blockages</w:t>
      </w:r>
    </w:p>
    <w:p w:rsidR="00B8592F" w:rsidRPr="00B8592F" w:rsidRDefault="00B8592F" w:rsidP="00B8592F">
      <w:pPr>
        <w:pStyle w:val="ListParagraph"/>
        <w:numPr>
          <w:ilvl w:val="0"/>
          <w:numId w:val="1"/>
        </w:numPr>
        <w:spacing w:after="0"/>
      </w:pPr>
      <w:r w:rsidRPr="00B8592F">
        <w:t>Relational healing</w:t>
      </w:r>
    </w:p>
    <w:p w:rsidR="00B8592F" w:rsidRPr="00B8592F" w:rsidRDefault="00B8592F" w:rsidP="00B8592F">
      <w:pPr>
        <w:pStyle w:val="ListParagraph"/>
        <w:numPr>
          <w:ilvl w:val="0"/>
          <w:numId w:val="1"/>
        </w:numPr>
        <w:spacing w:after="0"/>
      </w:pPr>
      <w:r w:rsidRPr="00B8592F">
        <w:t>The need for a timely prophetic word</w:t>
      </w:r>
    </w:p>
    <w:p w:rsidR="00B8592F" w:rsidRDefault="00B8592F" w:rsidP="00B8592F">
      <w:pPr>
        <w:spacing w:after="0"/>
      </w:pPr>
    </w:p>
    <w:p w:rsidR="00B8592F" w:rsidRPr="00B8592F" w:rsidRDefault="00B8592F" w:rsidP="00B8592F">
      <w:pPr>
        <w:spacing w:after="0"/>
      </w:pPr>
      <w:r w:rsidRPr="00B8592F">
        <w:t xml:space="preserve">… </w:t>
      </w:r>
      <w:proofErr w:type="gramStart"/>
      <w:r w:rsidRPr="00B8592F">
        <w:t>then</w:t>
      </w:r>
      <w:proofErr w:type="gramEnd"/>
      <w:r w:rsidRPr="00B8592F">
        <w:t xml:space="preserve"> we should first-of-all be dependent upon God’s sovereign work, rather than</w:t>
      </w:r>
      <w:r>
        <w:t xml:space="preserve"> </w:t>
      </w:r>
      <w:r w:rsidRPr="00B8592F">
        <w:t>upon our careful planning.</w:t>
      </w:r>
    </w:p>
    <w:p w:rsidR="00B8592F" w:rsidRDefault="00B8592F" w:rsidP="00B8592F">
      <w:pPr>
        <w:spacing w:after="0"/>
      </w:pPr>
    </w:p>
    <w:p w:rsidR="00B8592F" w:rsidRPr="00B8592F" w:rsidRDefault="00B8592F" w:rsidP="00B8592F">
      <w:pPr>
        <w:spacing w:after="0"/>
      </w:pPr>
      <w:r w:rsidRPr="00B8592F">
        <w:t>Of course, this is not to say that planning and being organized are bad (clearly that</w:t>
      </w:r>
      <w:r>
        <w:t xml:space="preserve"> </w:t>
      </w:r>
      <w:bookmarkStart w:id="0" w:name="_GoBack"/>
      <w:bookmarkEnd w:id="0"/>
      <w:r w:rsidRPr="00B8592F">
        <w:t>would be nonsense, and certainly this is not a charter for laziness either!).</w:t>
      </w:r>
    </w:p>
    <w:p w:rsidR="00B8592F" w:rsidRDefault="00B8592F" w:rsidP="00B8592F">
      <w:pPr>
        <w:spacing w:after="0"/>
      </w:pPr>
    </w:p>
    <w:p w:rsidR="00B8592F" w:rsidRDefault="00B8592F" w:rsidP="00B8592F">
      <w:pPr>
        <w:spacing w:after="0"/>
      </w:pPr>
      <w:r w:rsidRPr="00B8592F">
        <w:t>However, bear this in mind:</w:t>
      </w:r>
    </w:p>
    <w:p w:rsidR="00B8592F" w:rsidRPr="00B8592F" w:rsidRDefault="00B8592F" w:rsidP="00B8592F">
      <w:pPr>
        <w:spacing w:after="0"/>
      </w:pPr>
    </w:p>
    <w:p w:rsidR="00B8592F" w:rsidRPr="00B8592F" w:rsidRDefault="00B8592F" w:rsidP="00B8592F">
      <w:pPr>
        <w:spacing w:after="0"/>
        <w:jc w:val="center"/>
        <w:rPr>
          <w:b/>
        </w:rPr>
      </w:pPr>
      <w:r w:rsidRPr="00B8592F">
        <w:rPr>
          <w:b/>
        </w:rPr>
        <w:t>Our organizational skills should always be an expression of our faith,</w:t>
      </w:r>
    </w:p>
    <w:p w:rsidR="00B8592F" w:rsidRPr="00B8592F" w:rsidRDefault="00B8592F" w:rsidP="00B8592F">
      <w:pPr>
        <w:spacing w:after="0"/>
        <w:jc w:val="center"/>
        <w:rPr>
          <w:b/>
        </w:rPr>
      </w:pPr>
      <w:proofErr w:type="gramStart"/>
      <w:r w:rsidRPr="00B8592F">
        <w:rPr>
          <w:b/>
        </w:rPr>
        <w:t>not</w:t>
      </w:r>
      <w:proofErr w:type="gramEnd"/>
      <w:r w:rsidRPr="00B8592F">
        <w:rPr>
          <w:b/>
        </w:rPr>
        <w:t xml:space="preserve"> a substitute for it.</w:t>
      </w:r>
    </w:p>
    <w:p w:rsidR="00B8592F" w:rsidRDefault="00B8592F" w:rsidP="00B8592F">
      <w:pPr>
        <w:spacing w:after="0"/>
      </w:pPr>
    </w:p>
    <w:p w:rsidR="00B8592F" w:rsidRPr="00B8592F" w:rsidRDefault="00B8592F" w:rsidP="00B8592F">
      <w:pPr>
        <w:spacing w:after="0"/>
      </w:pPr>
      <w:r w:rsidRPr="00B8592F">
        <w:t>APPLY THE LAW:</w:t>
      </w:r>
    </w:p>
    <w:p w:rsidR="00B8592F" w:rsidRPr="00B8592F" w:rsidRDefault="00B8592F" w:rsidP="00B8592F">
      <w:pPr>
        <w:spacing w:after="0"/>
      </w:pPr>
      <w:r w:rsidRPr="00B8592F">
        <w:t>On a scale of 1-10, how comfortable are you with living a naturally</w:t>
      </w:r>
      <w:r>
        <w:t xml:space="preserve"> </w:t>
      </w:r>
      <w:r w:rsidRPr="00B8592F">
        <w:t>supernatural life?</w:t>
      </w:r>
    </w:p>
    <w:p w:rsidR="00B3398D" w:rsidRPr="00B8592F" w:rsidRDefault="00B8592F" w:rsidP="00B8592F">
      <w:pPr>
        <w:spacing w:after="0"/>
      </w:pPr>
      <w:r w:rsidRPr="00B8592F">
        <w:t>Who can help you grow in this area, so that you can be constantly</w:t>
      </w:r>
      <w:r>
        <w:t xml:space="preserve"> </w:t>
      </w:r>
      <w:r w:rsidRPr="00B8592F">
        <w:t>demonstrating the power of the Gospel as you go through your daily life?</w:t>
      </w:r>
    </w:p>
    <w:sectPr w:rsidR="00B3398D" w:rsidRPr="00B85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E1492"/>
    <w:multiLevelType w:val="hybridMultilevel"/>
    <w:tmpl w:val="BA9C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2F"/>
    <w:rsid w:val="00B3398D"/>
    <w:rsid w:val="00B8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Keisha Syria</dc:creator>
  <cp:lastModifiedBy>Keisha Syria</cp:lastModifiedBy>
  <cp:revision>1</cp:revision>
  <dcterms:created xsi:type="dcterms:W3CDTF">2019-05-15T17:15:00Z</dcterms:created>
  <dcterms:modified xsi:type="dcterms:W3CDTF">2019-05-15T17:18:00Z</dcterms:modified>
</cp:coreProperties>
</file>