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Why is it so hard?</w:t>
      </w:r>
    </w:p>
    <w:p>
      <w:pPr>
        <w:pStyle w:val="Body"/>
        <w:jc w:val="right"/>
      </w:pPr>
      <w:r>
        <w:rPr>
          <w:rtl w:val="0"/>
          <w:lang w:val="en-US"/>
        </w:rPr>
        <w:t>Community Group Leaders Guide</w:t>
      </w:r>
    </w:p>
    <w:p>
      <w:pPr>
        <w:pStyle w:val="Body"/>
        <w:bidi w:val="0"/>
      </w:pPr>
      <w:r>
        <w:rPr>
          <w:rtl w:val="0"/>
        </w:rPr>
        <w:t>Luke 7:36-50</w:t>
      </w:r>
      <w:r>
        <w:rPr>
          <w:rtl w:val="0"/>
        </w:rPr>
        <w:t xml:space="preserve">  ///  Week of April 14</w:t>
      </w:r>
    </w:p>
    <w:p>
      <w:pPr>
        <w:pStyle w:val="Body"/>
        <w:bidi w:val="0"/>
      </w:pPr>
    </w:p>
    <w:p>
      <w:pPr>
        <w:pStyle w:val="Body"/>
        <w:bidi w:val="0"/>
      </w:pPr>
      <w:r>
        <w:rPr>
          <w:rtl w:val="0"/>
        </w:rPr>
        <w:t>Today</w:t>
      </w:r>
      <w:r>
        <w:rPr>
          <w:rtl w:val="0"/>
        </w:rPr>
        <w:t>’</w:t>
      </w:r>
      <w:r>
        <w:rPr>
          <w:rtl w:val="0"/>
        </w:rPr>
        <w:t>s big idea:  Shame is not our end.</w:t>
      </w:r>
    </w:p>
    <w:p>
      <w:pPr>
        <w:pStyle w:val="Body"/>
        <w:rPr>
          <w:b w:val="1"/>
          <w:bCs w:val="1"/>
        </w:rPr>
      </w:pPr>
      <w:r>
        <w:rPr>
          <w:b w:val="1"/>
          <w:bCs w:val="1"/>
          <w:rtl w:val="0"/>
          <w:lang w:val="en-US"/>
        </w:rPr>
        <w:t xml:space="preserve">This is supposed to start light.  Focus on the </w:t>
      </w:r>
      <w:r>
        <w:rPr>
          <w:b w:val="1"/>
          <w:bCs w:val="1"/>
          <w:rtl w:val="0"/>
          <w:lang w:val="en-US"/>
        </w:rPr>
        <w:t>“</w:t>
      </w:r>
      <w:r>
        <w:rPr>
          <w:b w:val="1"/>
          <w:bCs w:val="1"/>
          <w:rtl w:val="0"/>
          <w:lang w:val="en-US"/>
        </w:rPr>
        <w:t>laugh</w:t>
      </w:r>
      <w:r>
        <w:rPr>
          <w:b w:val="1"/>
          <w:bCs w:val="1"/>
          <w:rtl w:val="0"/>
          <w:lang w:val="en-US"/>
        </w:rPr>
        <w:t xml:space="preserve">” </w:t>
      </w:r>
      <w:r>
        <w:rPr>
          <w:b w:val="1"/>
          <w:bCs w:val="1"/>
          <w:rtl w:val="0"/>
          <w:lang w:val="en-US"/>
        </w:rPr>
        <w:t>part.  Laughter tends to open people up and make them feel more comfortable which hopefully will help them share more later in the study.</w:t>
      </w:r>
    </w:p>
    <w:p>
      <w:pPr>
        <w:pStyle w:val="Body"/>
        <w:numPr>
          <w:ilvl w:val="0"/>
          <w:numId w:val="2"/>
        </w:numPr>
        <w:bidi w:val="0"/>
      </w:pPr>
      <w:r>
        <w:rPr>
          <w:rtl w:val="0"/>
        </w:rPr>
        <w:t>Share an embarrassing moment you can laugh about now.</w:t>
      </w:r>
    </w:p>
    <w:p>
      <w:pPr>
        <w:pStyle w:val="Body"/>
        <w:numPr>
          <w:ilvl w:val="0"/>
          <w:numId w:val="2"/>
        </w:numPr>
        <w:bidi w:val="0"/>
      </w:pPr>
      <w:r>
        <w:rPr>
          <w:rtl w:val="0"/>
        </w:rPr>
        <w:t>Review the Community Group Guidelines together.</w:t>
      </w:r>
    </w:p>
    <w:p>
      <w:pPr>
        <w:pStyle w:val="Body"/>
        <w:numPr>
          <w:ilvl w:val="0"/>
          <w:numId w:val="2"/>
        </w:numPr>
        <w:bidi w:val="0"/>
      </w:pPr>
      <w:r>
        <w:rPr>
          <w:rtl w:val="0"/>
        </w:rPr>
        <w:t>What did you hear in the sermon that caught your attention?</w:t>
      </w:r>
    </w:p>
    <w:p>
      <w:pPr>
        <w:pStyle w:val="Body"/>
        <w:numPr>
          <w:ilvl w:val="0"/>
          <w:numId w:val="3"/>
        </w:numPr>
        <w:bidi w:val="0"/>
      </w:pPr>
      <w:r>
        <w:rPr>
          <w:rtl w:val="0"/>
        </w:rPr>
        <w:t>Someone pray that God would help us hear from him.</w:t>
      </w:r>
    </w:p>
    <w:p>
      <w:pPr>
        <w:pStyle w:val="Body"/>
        <w:bidi w:val="0"/>
      </w:pPr>
    </w:p>
    <w:p>
      <w:pPr>
        <w:pStyle w:val="Body"/>
        <w:bidi w:val="0"/>
      </w:pPr>
      <w:r>
        <w:rPr>
          <w:rtl w:val="0"/>
        </w:rPr>
        <w:t>Head</w:t>
      </w:r>
    </w:p>
    <w:p>
      <w:pPr>
        <w:pStyle w:val="Body"/>
        <w:rPr>
          <w:b w:val="1"/>
          <w:bCs w:val="1"/>
        </w:rPr>
      </w:pPr>
      <w:r>
        <w:rPr>
          <w:b w:val="1"/>
          <w:bCs w:val="1"/>
          <w:rtl w:val="0"/>
          <w:lang w:val="en-US"/>
        </w:rPr>
        <w:t>When telling this story pay attention to who Jesus is talking to, how he is speaking and who he is looking at as he is speaking.</w:t>
      </w:r>
    </w:p>
    <w:p>
      <w:pPr>
        <w:pStyle w:val="Body"/>
        <w:numPr>
          <w:ilvl w:val="0"/>
          <w:numId w:val="3"/>
        </w:numPr>
        <w:bidi w:val="0"/>
      </w:pPr>
      <w:r>
        <w:rPr>
          <w:rtl w:val="0"/>
        </w:rPr>
        <w:t>Use Bible Storytelling to tell the story of Jesus at the home of Simon the Pharisee.</w:t>
      </w:r>
    </w:p>
    <w:p>
      <w:pPr>
        <w:pStyle w:val="Body"/>
        <w:numPr>
          <w:ilvl w:val="0"/>
          <w:numId w:val="3"/>
        </w:numPr>
        <w:bidi w:val="0"/>
      </w:pPr>
      <w:r>
        <w:rPr>
          <w:rtl w:val="0"/>
        </w:rPr>
        <w:t>Retell the story together as a group.</w:t>
      </w:r>
    </w:p>
    <w:p>
      <w:pPr>
        <w:pStyle w:val="Body"/>
        <w:numPr>
          <w:ilvl w:val="0"/>
          <w:numId w:val="3"/>
        </w:numPr>
        <w:bidi w:val="0"/>
      </w:pPr>
      <w:r>
        <w:rPr>
          <w:rtl w:val="0"/>
        </w:rPr>
        <w:t xml:space="preserve">Read the story from </w:t>
      </w:r>
      <w:r>
        <w:rPr>
          <w:rtl w:val="0"/>
        </w:rPr>
        <w:t>Luke 7:36-50</w:t>
      </w:r>
      <w:r>
        <w:rPr>
          <w:rtl w:val="0"/>
        </w:rPr>
        <w:t xml:space="preserve"> in the Bible.</w:t>
      </w:r>
    </w:p>
    <w:p>
      <w:pPr>
        <w:pStyle w:val="Body"/>
        <w:numPr>
          <w:ilvl w:val="0"/>
          <w:numId w:val="3"/>
        </w:numPr>
        <w:bidi w:val="0"/>
      </w:pPr>
      <w:r>
        <w:rPr>
          <w:rtl w:val="0"/>
        </w:rPr>
        <w:t>What do we know about Simon the Pharisee?</w:t>
      </w:r>
    </w:p>
    <w:p>
      <w:pPr>
        <w:pStyle w:val="Body"/>
        <w:numPr>
          <w:ilvl w:val="0"/>
          <w:numId w:val="3"/>
        </w:numPr>
        <w:bidi w:val="0"/>
      </w:pPr>
      <w:r>
        <w:rPr>
          <w:rtl w:val="0"/>
        </w:rPr>
        <w:t>What do we know about the woman?</w:t>
      </w:r>
    </w:p>
    <w:p>
      <w:pPr>
        <w:pStyle w:val="Body"/>
        <w:numPr>
          <w:ilvl w:val="0"/>
          <w:numId w:val="3"/>
        </w:numPr>
        <w:bidi w:val="0"/>
      </w:pPr>
      <w:r>
        <w:rPr>
          <w:rtl w:val="0"/>
        </w:rPr>
        <w:t>Where do we see shame or a projection of shame in this story?</w:t>
      </w:r>
    </w:p>
    <w:p>
      <w:pPr>
        <w:pStyle w:val="Body"/>
        <w:bidi w:val="0"/>
      </w:pPr>
    </w:p>
    <w:p>
      <w:pPr>
        <w:pStyle w:val="Body"/>
        <w:bidi w:val="0"/>
      </w:pPr>
      <w:r>
        <w:rPr>
          <w:rtl w:val="0"/>
        </w:rPr>
        <w:t>Heart</w:t>
      </w:r>
    </w:p>
    <w:p>
      <w:pPr>
        <w:pStyle w:val="Body"/>
        <w:rPr>
          <w:b w:val="1"/>
          <w:bCs w:val="1"/>
        </w:rPr>
      </w:pPr>
      <w:r>
        <w:rPr>
          <w:b w:val="1"/>
          <w:bCs w:val="1"/>
          <w:rtl w:val="0"/>
          <w:lang w:val="en-US"/>
        </w:rPr>
        <w:t>Shame is a difficult subject to discuss.  It brings up a lot of wounds.  Model transparency and vulnerability by sharing your shame first.  Also be ready to go off script as the Holy Spirit would lead.</w:t>
      </w:r>
    </w:p>
    <w:p>
      <w:pPr>
        <w:pStyle w:val="Body"/>
        <w:numPr>
          <w:ilvl w:val="0"/>
          <w:numId w:val="3"/>
        </w:numPr>
        <w:bidi w:val="0"/>
      </w:pPr>
      <w:r>
        <w:rPr>
          <w:rtl w:val="0"/>
        </w:rPr>
        <w:t>What was significant about Jesus telling a story instead of just sharing a principles or a fact?</w:t>
      </w:r>
    </w:p>
    <w:p>
      <w:pPr>
        <w:pStyle w:val="Body"/>
        <w:numPr>
          <w:ilvl w:val="0"/>
          <w:numId w:val="3"/>
        </w:numPr>
        <w:bidi w:val="0"/>
      </w:pPr>
      <w:r>
        <w:rPr>
          <w:rtl w:val="0"/>
        </w:rPr>
        <w:t>What was the relationship between shame and love for the woman?</w:t>
      </w:r>
    </w:p>
    <w:p>
      <w:pPr>
        <w:pStyle w:val="Body"/>
        <w:numPr>
          <w:ilvl w:val="0"/>
          <w:numId w:val="3"/>
        </w:numPr>
        <w:bidi w:val="0"/>
      </w:pPr>
      <w:r>
        <w:rPr>
          <w:rtl w:val="0"/>
        </w:rPr>
        <w:t>Has your response to Jesus looked more like Simon or the woman?  Why?</w:t>
      </w:r>
    </w:p>
    <w:p>
      <w:pPr>
        <w:pStyle w:val="Body"/>
        <w:bidi w:val="0"/>
      </w:pPr>
    </w:p>
    <w:p>
      <w:pPr>
        <w:pStyle w:val="Body"/>
        <w:bidi w:val="0"/>
      </w:pPr>
      <w:r>
        <w:rPr>
          <w:rtl w:val="0"/>
        </w:rPr>
        <w:t>Hands</w:t>
      </w:r>
    </w:p>
    <w:p>
      <w:pPr>
        <w:pStyle w:val="Body"/>
        <w:rPr>
          <w:b w:val="1"/>
          <w:bCs w:val="1"/>
        </w:rPr>
      </w:pPr>
      <w:r>
        <w:rPr>
          <w:b w:val="1"/>
          <w:bCs w:val="1"/>
          <w:rtl w:val="0"/>
          <w:lang w:val="en-US"/>
        </w:rPr>
        <w:t>Moving from theory to practice when dealing with wounds is hard.  Lovingly support your group members to take even small steps of faith in the right direction.  Make note of who you should follow up with outside of the group time as well.</w:t>
      </w:r>
    </w:p>
    <w:p>
      <w:pPr>
        <w:pStyle w:val="Body"/>
        <w:numPr>
          <w:ilvl w:val="0"/>
          <w:numId w:val="3"/>
        </w:numPr>
        <w:bidi w:val="0"/>
      </w:pPr>
      <w:r>
        <w:rPr>
          <w:rtl w:val="0"/>
        </w:rPr>
        <w:t>What steps have you taken or what steps do you need to take to bring your shame to the feet of Jesus?</w:t>
      </w:r>
    </w:p>
    <w:p>
      <w:pPr>
        <w:pStyle w:val="Body"/>
        <w:numPr>
          <w:ilvl w:val="0"/>
          <w:numId w:val="3"/>
        </w:numPr>
        <w:bidi w:val="0"/>
      </w:pPr>
      <w:r>
        <w:rPr>
          <w:rtl w:val="0"/>
        </w:rPr>
        <w:t>How can we help others process shame and find forgiveness in Christ?</w:t>
      </w:r>
    </w:p>
    <w:p>
      <w:pPr>
        <w:pStyle w:val="Body"/>
        <w:bidi w:val="0"/>
      </w:pPr>
    </w:p>
    <w:p>
      <w:pPr>
        <w:pStyle w:val="Body"/>
        <w:bidi w:val="0"/>
      </w:pPr>
      <w:r>
        <w:rPr>
          <w:rtl w:val="0"/>
        </w:rPr>
        <w:t xml:space="preserve">Next Week: </w:t>
      </w:r>
    </w:p>
    <w:p>
      <w:pPr>
        <w:pStyle w:val="Body"/>
        <w:bidi w:val="0"/>
      </w:pPr>
      <w:r>
        <w:rPr>
          <w:rtl w:val="0"/>
        </w:rPr>
        <w:t>Prayer, Luke 11:5-13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192" w:hanging="19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